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A" w:rsidRPr="0054025B" w:rsidRDefault="007F681A" w:rsidP="007F681A">
      <w:pPr>
        <w:rPr>
          <w:sz w:val="24"/>
          <w:szCs w:val="24"/>
        </w:rPr>
      </w:pPr>
      <w:r w:rsidRPr="0054025B">
        <w:rPr>
          <w:b/>
          <w:bCs/>
          <w:iCs/>
          <w:sz w:val="24"/>
          <w:szCs w:val="24"/>
        </w:rPr>
        <w:t>МОДЕЛ УГОВОРА</w:t>
      </w:r>
      <w:r w:rsidRPr="0054025B">
        <w:rPr>
          <w:b/>
          <w:sz w:val="24"/>
          <w:szCs w:val="24"/>
        </w:rPr>
        <w:t xml:space="preserve"> О </w:t>
      </w:r>
      <w:r w:rsidR="00860B4D">
        <w:rPr>
          <w:b/>
          <w:sz w:val="24"/>
          <w:szCs w:val="24"/>
        </w:rPr>
        <w:t>ЈАВНОЈ НАБАВЦИ</w:t>
      </w:r>
      <w:r w:rsidRPr="0054025B">
        <w:rPr>
          <w:b/>
          <w:sz w:val="24"/>
          <w:szCs w:val="24"/>
        </w:rPr>
        <w:t xml:space="preserve"> ДОБАРА</w:t>
      </w:r>
    </w:p>
    <w:p w:rsidR="007F681A" w:rsidRPr="0054025B" w:rsidRDefault="007F681A" w:rsidP="007F681A">
      <w:pPr>
        <w:jc w:val="both"/>
      </w:pPr>
    </w:p>
    <w:p w:rsidR="007F681A" w:rsidRPr="0054025B" w:rsidRDefault="007F681A" w:rsidP="007F681A">
      <w:pPr>
        <w:jc w:val="both"/>
      </w:pPr>
      <w:r w:rsidRPr="0054025B">
        <w:t>Закључен између:</w:t>
      </w:r>
    </w:p>
    <w:p w:rsidR="007F681A" w:rsidRPr="0054025B" w:rsidRDefault="007F681A" w:rsidP="007F681A"/>
    <w:p w:rsidR="007F681A" w:rsidRPr="0054025B" w:rsidRDefault="007F681A" w:rsidP="007F681A">
      <w:pPr>
        <w:jc w:val="left"/>
        <w:rPr>
          <w:iCs/>
          <w:sz w:val="22"/>
          <w:szCs w:val="22"/>
        </w:rPr>
      </w:pPr>
      <w:r w:rsidRPr="005F3132">
        <w:t xml:space="preserve">Јавна библиотека Дољевац  </w:t>
      </w:r>
      <w:r w:rsidRPr="005F3132">
        <w:rPr>
          <w:lang w:val="ru-RU"/>
        </w:rPr>
        <w:t xml:space="preserve">са седиштем у општини Дољевац, ул. Николе Тесле бр. 28, 18410 Дољевац , ПИБ </w:t>
      </w:r>
      <w:r w:rsidRPr="005F3132">
        <w:rPr>
          <w:rFonts w:eastAsia="Calibri-Bold"/>
          <w:bCs/>
          <w:color w:val="000000"/>
        </w:rPr>
        <w:t>100491472</w:t>
      </w:r>
      <w:r>
        <w:rPr>
          <w:lang w:val="ru-RU"/>
        </w:rPr>
        <w:t xml:space="preserve"> , коју заступа Боги Митић, </w:t>
      </w:r>
      <w:r>
        <w:t>д</w:t>
      </w:r>
      <w:r w:rsidRPr="005F3132">
        <w:rPr>
          <w:lang w:val="ru-RU"/>
        </w:rPr>
        <w:t>иректор (у даљем тексту: Наручилац),</w:t>
      </w:r>
    </w:p>
    <w:p w:rsidR="007F681A" w:rsidRPr="0054025B" w:rsidRDefault="007F681A" w:rsidP="007F681A">
      <w:pPr>
        <w:rPr>
          <w:iCs/>
          <w:sz w:val="22"/>
          <w:szCs w:val="22"/>
        </w:rPr>
      </w:pPr>
      <w:r w:rsidRPr="0054025B">
        <w:rPr>
          <w:iCs/>
          <w:sz w:val="22"/>
          <w:szCs w:val="22"/>
        </w:rPr>
        <w:t>и</w:t>
      </w:r>
    </w:p>
    <w:p w:rsidR="007F681A" w:rsidRPr="0054025B" w:rsidRDefault="007F681A" w:rsidP="007F681A">
      <w:pPr>
        <w:rPr>
          <w:iCs/>
          <w:sz w:val="22"/>
          <w:szCs w:val="22"/>
        </w:rPr>
      </w:pPr>
    </w:p>
    <w:p w:rsidR="007F681A" w:rsidRPr="0054025B" w:rsidRDefault="007F681A" w:rsidP="007F681A">
      <w:pPr>
        <w:spacing w:line="240" w:lineRule="auto"/>
        <w:contextualSpacing/>
        <w:jc w:val="both"/>
        <w:rPr>
          <w:sz w:val="24"/>
          <w:szCs w:val="24"/>
        </w:rPr>
      </w:pPr>
      <w:r w:rsidRPr="0054025B">
        <w:rPr>
          <w:b/>
          <w:sz w:val="24"/>
          <w:szCs w:val="24"/>
        </w:rPr>
        <w:t xml:space="preserve">Привредно друштво/носилац посла </w:t>
      </w:r>
      <w:r w:rsidRPr="0054025B">
        <w:rPr>
          <w:sz w:val="24"/>
          <w:szCs w:val="24"/>
        </w:rPr>
        <w:t xml:space="preserve">____________________________________, _______________________, Ул. ____________________________ бр. ____, ПИБ _______________________, матични број __________________, рачун број _______________________ код банке ______________________; </w:t>
      </w:r>
    </w:p>
    <w:p w:rsidR="007F681A" w:rsidRPr="0054025B" w:rsidRDefault="007F681A" w:rsidP="007F681A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7F681A" w:rsidRPr="0054025B" w:rsidRDefault="007F681A" w:rsidP="00E51D6B">
      <w:pPr>
        <w:contextualSpacing/>
        <w:jc w:val="both"/>
        <w:rPr>
          <w:sz w:val="24"/>
          <w:szCs w:val="24"/>
        </w:rPr>
      </w:pPr>
      <w:r w:rsidRPr="0054025B">
        <w:rPr>
          <w:b/>
          <w:sz w:val="24"/>
          <w:szCs w:val="24"/>
        </w:rPr>
        <w:t>члан групе/подизвођач</w:t>
      </w:r>
      <w:r w:rsidRPr="0054025B">
        <w:rPr>
          <w:sz w:val="24"/>
          <w:szCs w:val="24"/>
        </w:rPr>
        <w:t xml:space="preserve"> ______________________________________________, _______________________, Ул. ____________________________ бр. ____, ПИБ _______________________, матични број __________________;</w:t>
      </w:r>
    </w:p>
    <w:p w:rsidR="007F681A" w:rsidRPr="0054025B" w:rsidRDefault="007F681A" w:rsidP="007F681A">
      <w:pPr>
        <w:contextualSpacing/>
        <w:rPr>
          <w:sz w:val="24"/>
          <w:szCs w:val="24"/>
        </w:rPr>
      </w:pPr>
    </w:p>
    <w:p w:rsidR="007F681A" w:rsidRPr="0054025B" w:rsidRDefault="007F681A" w:rsidP="00E51D6B">
      <w:pPr>
        <w:contextualSpacing/>
        <w:jc w:val="both"/>
        <w:rPr>
          <w:sz w:val="24"/>
          <w:szCs w:val="24"/>
        </w:rPr>
      </w:pPr>
      <w:r w:rsidRPr="0054025B">
        <w:rPr>
          <w:b/>
          <w:sz w:val="24"/>
          <w:szCs w:val="24"/>
        </w:rPr>
        <w:t>члан групе/подизвођач</w:t>
      </w:r>
      <w:r w:rsidRPr="0054025B">
        <w:rPr>
          <w:sz w:val="24"/>
          <w:szCs w:val="24"/>
        </w:rPr>
        <w:t xml:space="preserve"> ______________________________________________, _______________________, Ул. ____________________________ бр. ____, ПИБ _______________________, матични број __________________; </w:t>
      </w:r>
    </w:p>
    <w:p w:rsidR="007F681A" w:rsidRPr="0054025B" w:rsidRDefault="007F681A" w:rsidP="007F681A">
      <w:pPr>
        <w:contextualSpacing/>
        <w:rPr>
          <w:sz w:val="24"/>
          <w:szCs w:val="24"/>
        </w:rPr>
      </w:pPr>
    </w:p>
    <w:p w:rsidR="007F681A" w:rsidRPr="0054025B" w:rsidRDefault="007F681A" w:rsidP="007F681A">
      <w:pPr>
        <w:contextualSpacing/>
        <w:rPr>
          <w:sz w:val="24"/>
          <w:szCs w:val="24"/>
        </w:rPr>
      </w:pPr>
      <w:r w:rsidRPr="0054025B">
        <w:rPr>
          <w:sz w:val="24"/>
          <w:szCs w:val="24"/>
        </w:rPr>
        <w:t xml:space="preserve"> (у даљем тексту: Добављач), које заступа директор ___________________________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52647" w:rsidRDefault="007F681A" w:rsidP="007F681A">
      <w:pPr>
        <w:tabs>
          <w:tab w:val="left" w:pos="709"/>
        </w:tabs>
        <w:autoSpaceDE w:val="0"/>
        <w:autoSpaceDN w:val="0"/>
        <w:adjustRightInd w:val="0"/>
        <w:spacing w:after="120" w:line="240" w:lineRule="auto"/>
      </w:pPr>
      <w:r w:rsidRPr="00552647">
        <w:t>Уговорне стране сагласно констатују:</w:t>
      </w:r>
    </w:p>
    <w:p w:rsidR="007F681A" w:rsidRDefault="007F681A" w:rsidP="007F681A">
      <w:pPr>
        <w:jc w:val="both"/>
        <w:rPr>
          <w:sz w:val="24"/>
          <w:szCs w:val="24"/>
        </w:rPr>
      </w:pPr>
      <w:r w:rsidRPr="00552647">
        <w:t xml:space="preserve">- да је </w:t>
      </w:r>
      <w:r>
        <w:t>Наручилац</w:t>
      </w:r>
      <w:r w:rsidRPr="00552647">
        <w:t xml:space="preserve">, на основу Закона о јавним набавкама ("Службени гласник РС", број </w:t>
      </w:r>
      <w:r>
        <w:t>91/2019</w:t>
      </w:r>
      <w:r w:rsidRPr="00552647">
        <w:t>) и подзаконских аката којима се уређује поступак јавне набавке, спровео отворени поступак јавне набавке добара-</w:t>
      </w:r>
      <w:r w:rsidR="000F7D9A">
        <w:rPr>
          <w:lang w:val="ru-RU"/>
        </w:rPr>
        <w:t>Набавка</w:t>
      </w:r>
      <w:r w:rsidR="000F7D9A" w:rsidRPr="0094131A">
        <w:rPr>
          <w:lang w:val="ru-RU"/>
        </w:rPr>
        <w:t xml:space="preserve"> </w:t>
      </w:r>
      <w:r w:rsidR="000F7D9A">
        <w:rPr>
          <w:lang w:val="ru-RU"/>
        </w:rPr>
        <w:t>и</w:t>
      </w:r>
      <w:r w:rsidR="000F7D9A" w:rsidRPr="0094131A">
        <w:rPr>
          <w:lang w:val="ru-RU"/>
        </w:rPr>
        <w:t xml:space="preserve"> уградња позоришно/биоскопских фотеља и замена подова у великој сали Јавне библиотеке у Дољевцу</w:t>
      </w:r>
      <w:r>
        <w:t xml:space="preserve"> бр.</w:t>
      </w:r>
      <w:r>
        <w:rPr>
          <w:sz w:val="24"/>
          <w:szCs w:val="24"/>
        </w:rPr>
        <w:t>127/2021-02.</w:t>
      </w:r>
    </w:p>
    <w:p w:rsidR="000F7D9A" w:rsidRPr="00860B4D" w:rsidRDefault="000F7D9A" w:rsidP="007F681A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</w:p>
    <w:p w:rsidR="007F681A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 xml:space="preserve">_ </w:t>
      </w:r>
      <w:proofErr w:type="gramStart"/>
      <w:r w:rsidRPr="0054025B">
        <w:rPr>
          <w:rFonts w:eastAsia="Calibri"/>
          <w:sz w:val="24"/>
          <w:szCs w:val="24"/>
          <w:lang w:val="en-US"/>
        </w:rPr>
        <w:t>да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је Добављач доставио понуду бр. _____</w:t>
      </w:r>
      <w:r w:rsidRPr="0054025B">
        <w:rPr>
          <w:rFonts w:eastAsia="Calibri"/>
          <w:sz w:val="24"/>
          <w:szCs w:val="24"/>
        </w:rPr>
        <w:t>__________</w:t>
      </w:r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од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____________ која у потпуности испуњава законске услове и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услове из конкурсне документације, а која се налази у прилогу овог Уговора и његов је саставни део.</w:t>
      </w:r>
    </w:p>
    <w:p w:rsidR="000F7D9A" w:rsidRPr="000F7D9A" w:rsidRDefault="000F7D9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7F681A" w:rsidRPr="000F7D9A" w:rsidRDefault="000F7D9A" w:rsidP="000F7D9A">
      <w:pPr>
        <w:ind w:right="-90"/>
        <w:jc w:val="both"/>
        <w:rPr>
          <w:lang w:val="ru-RU"/>
        </w:rPr>
      </w:pPr>
      <w:r w:rsidRPr="005F3132">
        <w:rPr>
          <w:lang w:val="ru-RU"/>
        </w:rPr>
        <w:t xml:space="preserve">-да је Наручилац у складу са чланом 146. став 1. Закона о јавним набавкама,  донео Одлуку о додели уговора бр._______од___________ године, којом је уговор о јавној набавци доделио </w:t>
      </w:r>
      <w:r>
        <w:rPr>
          <w:lang w:val="ru-RU"/>
        </w:rPr>
        <w:t xml:space="preserve">Добављачу </w:t>
      </w:r>
      <w:r w:rsidR="007F681A" w:rsidRPr="0054025B">
        <w:rPr>
          <w:rFonts w:eastAsia="Calibri"/>
          <w:sz w:val="24"/>
          <w:szCs w:val="24"/>
          <w:lang w:val="en-US"/>
        </w:rPr>
        <w:t>који ће</w:t>
      </w:r>
      <w:r w:rsidR="007F681A" w:rsidRPr="0054025B">
        <w:rPr>
          <w:rFonts w:eastAsia="Calibri"/>
          <w:sz w:val="24"/>
          <w:szCs w:val="24"/>
        </w:rPr>
        <w:t xml:space="preserve"> </w:t>
      </w:r>
      <w:r w:rsidR="007F681A" w:rsidRPr="0054025B">
        <w:rPr>
          <w:rFonts w:eastAsia="Calibri"/>
          <w:sz w:val="24"/>
          <w:szCs w:val="24"/>
          <w:lang w:val="en-US"/>
        </w:rPr>
        <w:t>предметну набавку реализовати____________ (самостално /преко подизвођача /у групи понуђача).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Предмет Уговора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1.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0F7D9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>
        <w:rPr>
          <w:lang w:val="ru-RU"/>
        </w:rPr>
        <w:t>Предмет овог уговора је набавка и</w:t>
      </w:r>
      <w:r w:rsidR="00860B4D">
        <w:rPr>
          <w:lang w:val="ru-RU"/>
        </w:rPr>
        <w:t xml:space="preserve"> инсталација</w:t>
      </w:r>
      <w:r w:rsidRPr="0094131A">
        <w:rPr>
          <w:lang w:val="ru-RU"/>
        </w:rPr>
        <w:t xml:space="preserve"> позоришно/биоскопских фотеља и замена подова у великој сали Јавне библиотеке у Дољевцу</w:t>
      </w:r>
      <w:r w:rsidR="007F681A" w:rsidRPr="0054025B">
        <w:rPr>
          <w:i/>
          <w:color w:val="000000"/>
          <w:sz w:val="22"/>
          <w:szCs w:val="22"/>
        </w:rPr>
        <w:t xml:space="preserve"> </w:t>
      </w:r>
      <w:r w:rsidR="007F681A" w:rsidRPr="0054025B">
        <w:rPr>
          <w:rFonts w:eastAsia="Calibri"/>
          <w:sz w:val="24"/>
          <w:szCs w:val="24"/>
          <w:lang w:val="en-US"/>
        </w:rPr>
        <w:t xml:space="preserve"> (</w:t>
      </w:r>
      <w:r w:rsidR="007F681A" w:rsidRPr="0054025B">
        <w:rPr>
          <w:rFonts w:eastAsia="Calibri"/>
          <w:sz w:val="24"/>
          <w:szCs w:val="24"/>
        </w:rPr>
        <w:t xml:space="preserve">набавка, транспорт, </w:t>
      </w:r>
      <w:r w:rsidR="007F681A" w:rsidRPr="0054025B">
        <w:rPr>
          <w:rFonts w:eastAsia="Calibri"/>
          <w:sz w:val="24"/>
          <w:szCs w:val="24"/>
          <w:lang w:val="en-US"/>
        </w:rPr>
        <w:t xml:space="preserve">испорука, </w:t>
      </w:r>
      <w:r w:rsidR="007F681A" w:rsidRPr="0054025B">
        <w:rPr>
          <w:rFonts w:eastAsia="Calibri"/>
          <w:sz w:val="24"/>
          <w:szCs w:val="24"/>
        </w:rPr>
        <w:t xml:space="preserve">монтажа и </w:t>
      </w:r>
      <w:r w:rsidR="007F681A" w:rsidRPr="0054025B">
        <w:rPr>
          <w:rFonts w:eastAsia="Calibri"/>
          <w:sz w:val="24"/>
          <w:szCs w:val="24"/>
          <w:lang w:val="en-US"/>
        </w:rPr>
        <w:t>инстали</w:t>
      </w:r>
      <w:r w:rsidR="00597067">
        <w:rPr>
          <w:rFonts w:eastAsia="Calibri"/>
          <w:sz w:val="24"/>
          <w:szCs w:val="24"/>
          <w:lang/>
        </w:rPr>
        <w:t>р</w:t>
      </w:r>
      <w:r w:rsidR="007F681A" w:rsidRPr="0054025B">
        <w:rPr>
          <w:rFonts w:eastAsia="Calibri"/>
          <w:sz w:val="24"/>
          <w:szCs w:val="24"/>
          <w:lang w:val="en-US"/>
        </w:rPr>
        <w:t xml:space="preserve">ање </w:t>
      </w:r>
      <w:r w:rsidR="000F76A3">
        <w:rPr>
          <w:rFonts w:eastAsia="Calibri"/>
          <w:sz w:val="24"/>
          <w:szCs w:val="24"/>
        </w:rPr>
        <w:t>добара</w:t>
      </w:r>
      <w:r w:rsidR="007F681A" w:rsidRPr="0054025B">
        <w:rPr>
          <w:rFonts w:eastAsia="Calibri"/>
          <w:sz w:val="24"/>
          <w:szCs w:val="24"/>
          <w:lang w:val="en-US"/>
        </w:rPr>
        <w:t xml:space="preserve"> и</w:t>
      </w:r>
      <w:r w:rsidR="007F681A" w:rsidRPr="0054025B">
        <w:rPr>
          <w:rFonts w:eastAsia="Calibri"/>
          <w:sz w:val="24"/>
          <w:szCs w:val="24"/>
        </w:rPr>
        <w:t xml:space="preserve"> </w:t>
      </w:r>
      <w:r w:rsidR="007F681A" w:rsidRPr="0054025B">
        <w:rPr>
          <w:rFonts w:eastAsia="Calibri"/>
          <w:sz w:val="24"/>
          <w:szCs w:val="24"/>
          <w:lang w:val="en-US"/>
        </w:rPr>
        <w:t xml:space="preserve">извршена обука у објекту наручиоца) и ближе је одређен </w:t>
      </w:r>
      <w:r w:rsidR="007F681A" w:rsidRPr="0054025B">
        <w:rPr>
          <w:rFonts w:eastAsia="Calibri"/>
          <w:sz w:val="24"/>
          <w:szCs w:val="24"/>
          <w:lang w:val="en-US"/>
        </w:rPr>
        <w:lastRenderedPageBreak/>
        <w:t>прихваћеном</w:t>
      </w:r>
      <w:r w:rsidR="007F681A" w:rsidRPr="0054025B">
        <w:rPr>
          <w:rFonts w:eastAsia="Calibri"/>
          <w:sz w:val="24"/>
          <w:szCs w:val="24"/>
        </w:rPr>
        <w:t xml:space="preserve"> </w:t>
      </w:r>
      <w:r w:rsidR="007F681A" w:rsidRPr="0054025B">
        <w:rPr>
          <w:rFonts w:eastAsia="Calibri"/>
          <w:sz w:val="24"/>
          <w:szCs w:val="24"/>
          <w:lang w:val="en-US"/>
        </w:rPr>
        <w:t>понудом Добављача број ______</w:t>
      </w:r>
      <w:r>
        <w:rPr>
          <w:rFonts w:eastAsia="Calibri"/>
          <w:sz w:val="24"/>
          <w:szCs w:val="24"/>
        </w:rPr>
        <w:t>_____</w:t>
      </w:r>
      <w:r w:rsidR="007F681A" w:rsidRPr="0054025B">
        <w:rPr>
          <w:rFonts w:eastAsia="Calibri"/>
          <w:sz w:val="24"/>
          <w:szCs w:val="24"/>
          <w:lang w:val="en-US"/>
        </w:rPr>
        <w:t xml:space="preserve"> од _____________. </w:t>
      </w:r>
      <w:proofErr w:type="gramStart"/>
      <w:r w:rsidR="007F681A"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="007F681A" w:rsidRPr="0054025B">
        <w:rPr>
          <w:rFonts w:eastAsia="Calibri"/>
          <w:sz w:val="24"/>
          <w:szCs w:val="24"/>
          <w:lang w:val="en-US"/>
        </w:rPr>
        <w:t>, која је дата у прилогу и чини саставни део овог</w:t>
      </w:r>
      <w:r w:rsidR="007F681A" w:rsidRPr="0054025B">
        <w:rPr>
          <w:rFonts w:eastAsia="Calibri"/>
          <w:sz w:val="24"/>
          <w:szCs w:val="24"/>
        </w:rPr>
        <w:t xml:space="preserve"> </w:t>
      </w:r>
      <w:r w:rsidR="007F681A" w:rsidRPr="0054025B">
        <w:rPr>
          <w:rFonts w:eastAsia="Calibri"/>
          <w:sz w:val="24"/>
          <w:szCs w:val="24"/>
          <w:lang w:val="en-US"/>
        </w:rPr>
        <w:t>Уговора.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Ради испоруке, инстали</w:t>
      </w:r>
      <w:r w:rsidR="000F76A3">
        <w:rPr>
          <w:rFonts w:eastAsia="Calibri"/>
          <w:sz w:val="24"/>
          <w:szCs w:val="24"/>
        </w:rPr>
        <w:t>р</w:t>
      </w:r>
      <w:r w:rsidR="000F7D9A">
        <w:rPr>
          <w:rFonts w:eastAsia="Calibri"/>
          <w:sz w:val="24"/>
          <w:szCs w:val="24"/>
          <w:lang w:val="en-US"/>
        </w:rPr>
        <w:t xml:space="preserve">ања </w:t>
      </w:r>
      <w:r w:rsidR="000F76A3">
        <w:rPr>
          <w:rFonts w:eastAsia="Calibri"/>
          <w:sz w:val="24"/>
          <w:szCs w:val="24"/>
        </w:rPr>
        <w:t>добара</w:t>
      </w:r>
      <w:r w:rsidRPr="0054025B">
        <w:rPr>
          <w:rFonts w:eastAsia="Calibri"/>
          <w:sz w:val="24"/>
          <w:szCs w:val="24"/>
          <w:lang w:val="en-US"/>
        </w:rPr>
        <w:t>, Добављач се обавезује да обезбеди све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потребне материјалне и људске ресурсе и изврши све друге обавезе неопходне за потпуну реализацију обавеза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преузетих датом понудом, које су предмет овог Уговора, и то свему у складу са позитивним прописима,стандардима и нормативима за ову врсту посла.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7F681A" w:rsidRPr="00DD162C" w:rsidRDefault="00DD162C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>Вредност – цена добара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2.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Уговорне стране утвр</w:t>
      </w:r>
      <w:r w:rsidR="00DD162C">
        <w:rPr>
          <w:rFonts w:eastAsia="Calibri"/>
          <w:sz w:val="24"/>
          <w:szCs w:val="24"/>
          <w:lang w:val="en-US"/>
        </w:rPr>
        <w:t xml:space="preserve">ђују да цена предметних </w:t>
      </w:r>
      <w:proofErr w:type="gramStart"/>
      <w:r w:rsidR="00DD162C">
        <w:rPr>
          <w:rFonts w:eastAsia="Calibri"/>
          <w:sz w:val="24"/>
          <w:szCs w:val="24"/>
          <w:lang w:val="en-US"/>
        </w:rPr>
        <w:t xml:space="preserve">добара </w:t>
      </w:r>
      <w:r w:rsidRPr="0054025B">
        <w:rPr>
          <w:rFonts w:eastAsia="Calibri"/>
          <w:sz w:val="24"/>
          <w:szCs w:val="24"/>
          <w:lang w:val="en-US"/>
        </w:rPr>
        <w:t>,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укључујући</w:t>
      </w:r>
      <w:r w:rsidR="00DD162C">
        <w:rPr>
          <w:rFonts w:eastAsia="Calibri"/>
          <w:sz w:val="24"/>
          <w:szCs w:val="24"/>
        </w:rPr>
        <w:t xml:space="preserve"> њихово</w:t>
      </w:r>
      <w:r w:rsidRPr="0054025B">
        <w:rPr>
          <w:rFonts w:eastAsia="Calibri"/>
          <w:sz w:val="24"/>
          <w:szCs w:val="24"/>
          <w:lang w:val="en-US"/>
        </w:rPr>
        <w:t xml:space="preserve"> инсталирање и</w:t>
      </w:r>
      <w:r w:rsidRPr="0054025B">
        <w:rPr>
          <w:rFonts w:eastAsia="Calibri"/>
          <w:sz w:val="24"/>
          <w:szCs w:val="24"/>
        </w:rPr>
        <w:t xml:space="preserve"> </w:t>
      </w:r>
      <w:r w:rsidR="000F7D9A" w:rsidRPr="0054025B">
        <w:rPr>
          <w:rFonts w:eastAsia="Calibri"/>
          <w:sz w:val="24"/>
          <w:szCs w:val="24"/>
          <w:lang w:val="en-US"/>
        </w:rPr>
        <w:t>све друге обавезе неопходне за потпуну реализацију обавеза</w:t>
      </w:r>
      <w:r w:rsidR="000F7D9A" w:rsidRPr="0054025B">
        <w:rPr>
          <w:rFonts w:eastAsia="Calibri"/>
          <w:sz w:val="24"/>
          <w:szCs w:val="24"/>
        </w:rPr>
        <w:t xml:space="preserve"> </w:t>
      </w:r>
      <w:r w:rsidR="000F7D9A" w:rsidRPr="0054025B">
        <w:rPr>
          <w:rFonts w:eastAsia="Calibri"/>
          <w:sz w:val="24"/>
          <w:szCs w:val="24"/>
          <w:lang w:val="en-US"/>
        </w:rPr>
        <w:t xml:space="preserve">преузетих датом понудом </w:t>
      </w:r>
      <w:r w:rsidRPr="0054025B">
        <w:rPr>
          <w:rFonts w:eastAsia="Calibri"/>
          <w:sz w:val="24"/>
          <w:szCs w:val="24"/>
          <w:lang w:val="en-US"/>
        </w:rPr>
        <w:t>износи: _______________ динара без ПДВ-а, односно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______________ динара са ПДВ-ом, а добијена је на основу јединичних цена из усвојене понуде Добављача број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_____</w:t>
      </w:r>
      <w:r w:rsidR="000F7D9A">
        <w:rPr>
          <w:rFonts w:eastAsia="Calibri"/>
          <w:sz w:val="24"/>
          <w:szCs w:val="24"/>
        </w:rPr>
        <w:t>___________</w:t>
      </w:r>
      <w:r w:rsidRPr="0054025B">
        <w:rPr>
          <w:rFonts w:eastAsia="Calibri"/>
          <w:sz w:val="24"/>
          <w:szCs w:val="24"/>
          <w:lang w:val="en-US"/>
        </w:rPr>
        <w:t xml:space="preserve"> од _____________ године.</w:t>
      </w:r>
    </w:p>
    <w:p w:rsidR="000F76A3" w:rsidRPr="000F76A3" w:rsidRDefault="000F76A3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 xml:space="preserve">Уговорена цена предмета набавке – </w:t>
      </w:r>
      <w:r w:rsidR="00DD162C">
        <w:rPr>
          <w:rFonts w:eastAsia="Calibri"/>
          <w:sz w:val="24"/>
          <w:szCs w:val="24"/>
        </w:rPr>
        <w:t>добара</w:t>
      </w:r>
      <w:r w:rsidRPr="0054025B">
        <w:rPr>
          <w:rFonts w:eastAsia="Calibri"/>
          <w:sz w:val="24"/>
          <w:szCs w:val="24"/>
          <w:lang w:val="en-US"/>
        </w:rPr>
        <w:t xml:space="preserve"> је фиксна по јединици мере и не може се мењати услед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повећања цене елемената на основу којих је одређена.</w:t>
      </w:r>
      <w:proofErr w:type="gramEnd"/>
    </w:p>
    <w:p w:rsidR="007F681A" w:rsidRPr="00DD162C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У цену опремања урачунати: набавку, транспорт, испоруку, монтажу, инсталацију и обуку запослених за рад и одржавање  опреме, трошкови организације места инсталације опреме, осигурања и безбедности, као и сви остали зависни, односно пратећи трошкови Добављача, неопходни за извршење уговорених обавеза</w:t>
      </w:r>
      <w:r w:rsidR="00DD162C">
        <w:rPr>
          <w:rFonts w:eastAsia="Calibri"/>
          <w:sz w:val="24"/>
          <w:szCs w:val="24"/>
        </w:rPr>
        <w:t>.</w:t>
      </w:r>
    </w:p>
    <w:p w:rsidR="00DD162C" w:rsidRPr="00DD162C" w:rsidRDefault="00DD162C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Услови и начин плаћања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3.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Уговорне стране су сагласне да се плаћање по овом уговору изврши према следећој динамици: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По испостављеном коначном рачуну</w:t>
      </w:r>
      <w:r w:rsidRPr="0054025B">
        <w:rPr>
          <w:rFonts w:eastAsia="Calibri"/>
          <w:b/>
          <w:bCs/>
          <w:sz w:val="24"/>
          <w:szCs w:val="24"/>
          <w:lang w:val="en-US"/>
        </w:rPr>
        <w:t xml:space="preserve">, </w:t>
      </w:r>
      <w:r w:rsidRPr="0054025B">
        <w:rPr>
          <w:rFonts w:eastAsia="Calibri"/>
          <w:sz w:val="24"/>
          <w:szCs w:val="24"/>
          <w:lang w:val="en-US"/>
        </w:rPr>
        <w:t>а сачињеном на основу обострано оверене отпремнице, оверених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гарантних листова за сваку појединачну ставку, зап</w:t>
      </w:r>
      <w:r w:rsidR="00DD162C">
        <w:rPr>
          <w:rFonts w:eastAsia="Calibri"/>
          <w:sz w:val="24"/>
          <w:szCs w:val="24"/>
          <w:lang w:val="en-US"/>
        </w:rPr>
        <w:t>исника о примопредаји добара</w:t>
      </w:r>
      <w:r w:rsidRPr="0054025B">
        <w:rPr>
          <w:rFonts w:eastAsia="Calibri"/>
          <w:sz w:val="24"/>
          <w:szCs w:val="24"/>
          <w:lang w:val="en-US"/>
        </w:rPr>
        <w:t xml:space="preserve"> и јединичних цена из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усвојене понуде Добављача бр.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______ </w:t>
      </w:r>
      <w:proofErr w:type="gramStart"/>
      <w:r w:rsidRPr="0054025B">
        <w:rPr>
          <w:rFonts w:eastAsia="Calibri"/>
          <w:sz w:val="24"/>
          <w:szCs w:val="24"/>
          <w:lang w:val="en-US"/>
        </w:rPr>
        <w:t>од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___________.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Добављач испоставља коначни рачун након инсталације и т</w:t>
      </w:r>
      <w:r w:rsidR="00DD162C">
        <w:rPr>
          <w:rFonts w:eastAsia="Calibri"/>
          <w:sz w:val="24"/>
          <w:szCs w:val="24"/>
          <w:lang w:val="en-US"/>
        </w:rPr>
        <w:t>ехничког пријем</w:t>
      </w:r>
      <w:r w:rsidR="000F76A3">
        <w:rPr>
          <w:rFonts w:eastAsia="Calibri"/>
          <w:sz w:val="24"/>
          <w:szCs w:val="24"/>
        </w:rPr>
        <w:t>а</w:t>
      </w:r>
      <w:r w:rsidR="00DD162C">
        <w:rPr>
          <w:rFonts w:eastAsia="Calibri"/>
          <w:sz w:val="24"/>
          <w:szCs w:val="24"/>
          <w:lang w:val="en-US"/>
        </w:rPr>
        <w:t xml:space="preserve"> добара </w:t>
      </w:r>
      <w:r w:rsidRPr="0054025B">
        <w:rPr>
          <w:rFonts w:eastAsia="Calibri"/>
          <w:sz w:val="24"/>
          <w:szCs w:val="24"/>
          <w:lang w:val="en-US"/>
        </w:rPr>
        <w:t>од стране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Наручиоца.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Рок плаћања у складу са законом износи до 45 дана</w:t>
      </w:r>
      <w:r w:rsidRPr="0054025B">
        <w:rPr>
          <w:rFonts w:eastAsia="Calibri"/>
          <w:sz w:val="24"/>
          <w:szCs w:val="24"/>
        </w:rPr>
        <w:t xml:space="preserve">, од дана испостављања рачуна за испоручену </w:t>
      </w:r>
      <w:r w:rsidR="000F76A3">
        <w:rPr>
          <w:rFonts w:eastAsia="Calibri"/>
          <w:sz w:val="24"/>
          <w:szCs w:val="24"/>
        </w:rPr>
        <w:t xml:space="preserve">и инсталирану </w:t>
      </w:r>
      <w:proofErr w:type="gramStart"/>
      <w:r w:rsidRPr="0054025B">
        <w:rPr>
          <w:rFonts w:eastAsia="Calibri"/>
          <w:sz w:val="24"/>
          <w:szCs w:val="24"/>
        </w:rPr>
        <w:t xml:space="preserve">опрему </w:t>
      </w:r>
      <w:r w:rsidRPr="0054025B">
        <w:rPr>
          <w:rFonts w:eastAsia="Calibri"/>
          <w:sz w:val="24"/>
          <w:szCs w:val="24"/>
          <w:lang w:val="en-US"/>
        </w:rPr>
        <w:t>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 xml:space="preserve">Рок за испоруку </w:t>
      </w:r>
      <w:r w:rsidR="00E51D6B">
        <w:rPr>
          <w:rFonts w:eastAsia="Calibri"/>
          <w:b/>
          <w:bCs/>
          <w:sz w:val="24"/>
          <w:szCs w:val="24"/>
          <w:lang w:val="en-US"/>
        </w:rPr>
        <w:t xml:space="preserve">и инсталацију </w:t>
      </w:r>
      <w:r w:rsidRPr="0054025B">
        <w:rPr>
          <w:rFonts w:eastAsia="Calibri"/>
          <w:b/>
          <w:bCs/>
          <w:sz w:val="24"/>
          <w:szCs w:val="24"/>
          <w:lang w:val="en-US"/>
        </w:rPr>
        <w:t>добара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4.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Добављач с</w:t>
      </w:r>
      <w:r w:rsidR="00DD162C">
        <w:rPr>
          <w:rFonts w:eastAsia="Calibri"/>
          <w:sz w:val="24"/>
          <w:szCs w:val="24"/>
          <w:lang w:val="en-US"/>
        </w:rPr>
        <w:t xml:space="preserve">е обавезује да уговорена добра </w:t>
      </w:r>
      <w:r w:rsidRPr="0054025B">
        <w:rPr>
          <w:rFonts w:eastAsia="Calibri"/>
          <w:sz w:val="24"/>
          <w:szCs w:val="24"/>
          <w:lang w:val="en-US"/>
        </w:rPr>
        <w:t xml:space="preserve">испоручи </w:t>
      </w:r>
      <w:r w:rsidR="00DD162C">
        <w:rPr>
          <w:rFonts w:eastAsia="Calibri"/>
          <w:sz w:val="24"/>
          <w:szCs w:val="24"/>
        </w:rPr>
        <w:t xml:space="preserve">и инсталира код </w:t>
      </w:r>
      <w:r w:rsidR="00DD162C">
        <w:rPr>
          <w:rFonts w:eastAsia="Calibri"/>
          <w:sz w:val="24"/>
          <w:szCs w:val="24"/>
          <w:lang w:val="en-US"/>
        </w:rPr>
        <w:t>Наручиоц</w:t>
      </w:r>
      <w:r w:rsidR="00DD162C">
        <w:rPr>
          <w:rFonts w:eastAsia="Calibri"/>
          <w:sz w:val="24"/>
          <w:szCs w:val="24"/>
        </w:rPr>
        <w:t xml:space="preserve">а </w:t>
      </w:r>
      <w:r w:rsidRPr="0054025B">
        <w:rPr>
          <w:rFonts w:eastAsia="Calibri"/>
          <w:sz w:val="24"/>
          <w:szCs w:val="24"/>
          <w:lang w:val="en-US"/>
        </w:rPr>
        <w:t xml:space="preserve">најкасније у року до </w:t>
      </w:r>
      <w:r w:rsidR="00DD162C">
        <w:rPr>
          <w:rFonts w:eastAsia="Calibri"/>
          <w:sz w:val="24"/>
          <w:szCs w:val="24"/>
        </w:rPr>
        <w:t>_____________</w:t>
      </w:r>
      <w:r w:rsidRPr="0054025B">
        <w:rPr>
          <w:rFonts w:eastAsia="Calibri"/>
          <w:sz w:val="24"/>
          <w:szCs w:val="24"/>
          <w:lang w:val="en-US"/>
        </w:rPr>
        <w:t xml:space="preserve"> (</w:t>
      </w:r>
      <w:r w:rsidR="00DD162C">
        <w:rPr>
          <w:rFonts w:eastAsia="Calibri"/>
          <w:sz w:val="24"/>
          <w:szCs w:val="24"/>
        </w:rPr>
        <w:t>најкасније</w:t>
      </w:r>
      <w:r w:rsidR="000F76A3">
        <w:rPr>
          <w:rFonts w:eastAsia="Calibri"/>
          <w:sz w:val="24"/>
          <w:szCs w:val="24"/>
        </w:rPr>
        <w:t xml:space="preserve"> до</w:t>
      </w:r>
      <w:r w:rsidR="00DD162C">
        <w:rPr>
          <w:rFonts w:eastAsia="Calibri"/>
          <w:sz w:val="24"/>
          <w:szCs w:val="24"/>
        </w:rPr>
        <w:t xml:space="preserve"> 60 календарских дана</w:t>
      </w:r>
      <w:r w:rsidRPr="0054025B">
        <w:rPr>
          <w:rFonts w:eastAsia="Calibri"/>
          <w:sz w:val="24"/>
          <w:szCs w:val="24"/>
          <w:lang w:val="en-US"/>
        </w:rPr>
        <w:t>)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дана, рачунајући од дана потписивања овог уговора.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Рок за испоруку</w:t>
      </w:r>
      <w:r w:rsidR="000F76A3">
        <w:rPr>
          <w:rFonts w:eastAsia="Calibri"/>
          <w:sz w:val="24"/>
          <w:szCs w:val="24"/>
        </w:rPr>
        <w:t xml:space="preserve"> и инсталацију</w:t>
      </w:r>
      <w:r w:rsidRPr="0054025B">
        <w:rPr>
          <w:rFonts w:eastAsia="Calibri"/>
          <w:sz w:val="24"/>
          <w:szCs w:val="24"/>
          <w:lang w:val="en-US"/>
        </w:rPr>
        <w:t xml:space="preserve"> предметних добара, дат на осн</w:t>
      </w:r>
      <w:r w:rsidRPr="0054025B">
        <w:rPr>
          <w:rFonts w:eastAsia="Calibri"/>
          <w:sz w:val="24"/>
          <w:szCs w:val="24"/>
        </w:rPr>
        <w:t>о</w:t>
      </w:r>
      <w:r w:rsidRPr="0054025B">
        <w:rPr>
          <w:rFonts w:eastAsia="Calibri"/>
          <w:sz w:val="24"/>
          <w:szCs w:val="24"/>
          <w:lang w:val="en-US"/>
        </w:rPr>
        <w:t>ву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понуде Добављача бр._____ од ______ износи ________ дана, рачунајући од дана потписивања овог уговора</w:t>
      </w:r>
      <w:r w:rsidRPr="0054025B">
        <w:rPr>
          <w:rFonts w:eastAsia="Calibri"/>
          <w:sz w:val="24"/>
          <w:szCs w:val="24"/>
        </w:rPr>
        <w:t>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lastRenderedPageBreak/>
        <w:t>Под роком испуњења уговорне обавезе сматра се дан испоруке и инстал</w:t>
      </w:r>
      <w:r w:rsidR="00DD162C">
        <w:rPr>
          <w:rFonts w:eastAsia="Calibri"/>
          <w:sz w:val="24"/>
          <w:szCs w:val="24"/>
          <w:lang w:val="en-US"/>
        </w:rPr>
        <w:t>ације уговорен</w:t>
      </w:r>
      <w:r w:rsidR="00DD162C">
        <w:rPr>
          <w:rFonts w:eastAsia="Calibri"/>
          <w:sz w:val="24"/>
          <w:szCs w:val="24"/>
        </w:rPr>
        <w:t>их</w:t>
      </w:r>
      <w:r w:rsidRPr="0054025B">
        <w:rPr>
          <w:rFonts w:eastAsia="Calibri"/>
          <w:sz w:val="24"/>
          <w:szCs w:val="24"/>
          <w:lang w:val="en-US"/>
        </w:rPr>
        <w:t xml:space="preserve"> добара,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оверених гарантних листова за сваку позицију, обострано оверених отпремница и сачињеног и обострано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потписаног Записника о примопредаји доба</w:t>
      </w:r>
      <w:r w:rsidR="00EF0E19">
        <w:rPr>
          <w:rFonts w:eastAsia="Calibri"/>
          <w:sz w:val="24"/>
          <w:szCs w:val="24"/>
          <w:lang w:val="en-US"/>
        </w:rPr>
        <w:t>ра</w:t>
      </w:r>
      <w:r w:rsidRPr="0054025B">
        <w:rPr>
          <w:rFonts w:eastAsia="Calibri"/>
          <w:sz w:val="24"/>
          <w:szCs w:val="24"/>
          <w:lang w:val="en-US"/>
        </w:rPr>
        <w:t>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Утврђени рокови су фиксни и не могу се мењати без сагласности Наручиоца.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5.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Рок за испоруку </w:t>
      </w:r>
      <w:r w:rsidR="00EF0E19">
        <w:rPr>
          <w:rFonts w:eastAsia="Calibri"/>
          <w:sz w:val="24"/>
          <w:szCs w:val="24"/>
          <w:lang w:val="en-US"/>
        </w:rPr>
        <w:t xml:space="preserve">и инсталацију </w:t>
      </w:r>
      <w:r w:rsidRPr="0054025B">
        <w:rPr>
          <w:rFonts w:eastAsia="Calibri"/>
          <w:sz w:val="24"/>
          <w:szCs w:val="24"/>
          <w:lang w:val="en-US"/>
        </w:rPr>
        <w:t>добара се продужава на захтев Добављача: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- </w:t>
      </w:r>
      <w:proofErr w:type="gramStart"/>
      <w:r w:rsidRPr="0054025B">
        <w:rPr>
          <w:rFonts w:eastAsia="Calibri"/>
          <w:sz w:val="24"/>
          <w:szCs w:val="24"/>
          <w:lang w:val="en-US"/>
        </w:rPr>
        <w:t>у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случају прекида испоруке дуже од 2 (два) д</w:t>
      </w:r>
      <w:r w:rsidRPr="0054025B">
        <w:rPr>
          <w:rFonts w:eastAsia="Calibri"/>
          <w:sz w:val="24"/>
          <w:szCs w:val="24"/>
        </w:rPr>
        <w:t>а</w:t>
      </w:r>
      <w:r w:rsidRPr="0054025B">
        <w:rPr>
          <w:rFonts w:eastAsia="Calibri"/>
          <w:sz w:val="24"/>
          <w:szCs w:val="24"/>
          <w:lang w:val="en-US"/>
        </w:rPr>
        <w:t>на, који није изазван кривицом Добављача;</w:t>
      </w:r>
    </w:p>
    <w:p w:rsidR="007F681A" w:rsidRPr="0054025B" w:rsidRDefault="007F681A" w:rsidP="007F681A">
      <w:pPr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- </w:t>
      </w:r>
      <w:proofErr w:type="gramStart"/>
      <w:r w:rsidRPr="0054025B">
        <w:rPr>
          <w:rFonts w:eastAsia="Calibri"/>
          <w:sz w:val="24"/>
          <w:szCs w:val="24"/>
          <w:lang w:val="en-US"/>
        </w:rPr>
        <w:t>у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случају елементарних непогода и дејства више силе;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Захтев за продужење рока за испоруку добара </w:t>
      </w:r>
      <w:r w:rsidR="00EF0E19">
        <w:rPr>
          <w:rFonts w:eastAsia="Calibri"/>
          <w:sz w:val="24"/>
          <w:szCs w:val="24"/>
        </w:rPr>
        <w:t xml:space="preserve">и њихову инсталацију </w:t>
      </w:r>
      <w:r w:rsidRPr="0054025B">
        <w:rPr>
          <w:rFonts w:eastAsia="Calibri"/>
          <w:sz w:val="24"/>
          <w:szCs w:val="24"/>
          <w:lang w:val="en-US"/>
        </w:rPr>
        <w:t>Добављач писмено подноси Наручиоцу у року од 2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(два) дана од сазнања за околности које утичу на уговорени рок, а најкасније 10 дана пре истека коначног рока за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 xml:space="preserve">испоруку </w:t>
      </w:r>
      <w:r w:rsidR="00EF0E19">
        <w:rPr>
          <w:rFonts w:eastAsia="Calibri"/>
          <w:sz w:val="24"/>
          <w:szCs w:val="24"/>
        </w:rPr>
        <w:t xml:space="preserve">и инсталацију </w:t>
      </w:r>
      <w:r w:rsidRPr="0054025B">
        <w:rPr>
          <w:rFonts w:eastAsia="Calibri"/>
          <w:sz w:val="24"/>
          <w:szCs w:val="24"/>
          <w:lang w:val="en-US"/>
        </w:rPr>
        <w:t>добара.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О продужењу рока за испоруку добара Наручилац и добављач ће се сагласити у форми анекса</w:t>
      </w:r>
      <w:r w:rsidR="00EF0E19">
        <w:rPr>
          <w:rFonts w:eastAsia="Calibri"/>
          <w:sz w:val="24"/>
          <w:szCs w:val="24"/>
          <w:lang w:val="en-US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овог Уговора.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 xml:space="preserve">Финансијско обезбеђење и </w:t>
      </w:r>
      <w:r w:rsidRPr="0054025B">
        <w:rPr>
          <w:rFonts w:eastAsia="Calibri"/>
          <w:b/>
          <w:bCs/>
          <w:sz w:val="24"/>
          <w:szCs w:val="24"/>
        </w:rPr>
        <w:t>о</w:t>
      </w:r>
      <w:r w:rsidRPr="0054025B">
        <w:rPr>
          <w:rFonts w:eastAsia="Calibri"/>
          <w:b/>
          <w:bCs/>
          <w:sz w:val="24"/>
          <w:szCs w:val="24"/>
          <w:lang w:val="en-US"/>
        </w:rPr>
        <w:t xml:space="preserve">сигурање </w:t>
      </w:r>
    </w:p>
    <w:p w:rsidR="007F681A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6.</w:t>
      </w:r>
      <w:proofErr w:type="gramEnd"/>
    </w:p>
    <w:p w:rsidR="00EF0E19" w:rsidRPr="00EF0E19" w:rsidRDefault="00EF0E19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EF0E19" w:rsidRPr="00EF0E19" w:rsidRDefault="00EF0E19" w:rsidP="00EF0E19">
      <w:pPr>
        <w:ind w:right="-90"/>
        <w:jc w:val="both"/>
        <w:rPr>
          <w:sz w:val="24"/>
          <w:szCs w:val="24"/>
        </w:rPr>
      </w:pPr>
      <w:r w:rsidRPr="00EF0E19">
        <w:rPr>
          <w:sz w:val="24"/>
          <w:szCs w:val="24"/>
        </w:rPr>
        <w:t xml:space="preserve">Добављач се обавезује да на дан закључења Уговора, а најкасније у року од 7 (седам) дана од дана закључења уговора, преда Наручиоцу </w:t>
      </w:r>
      <w:r w:rsidRPr="00EF0E19">
        <w:rPr>
          <w:b/>
          <w:i/>
          <w:sz w:val="24"/>
          <w:szCs w:val="24"/>
        </w:rPr>
        <w:t>једну бланко соло меницу као финансијско обезбеђење за добро извршење посла</w:t>
      </w:r>
      <w:r w:rsidRPr="00EF0E19">
        <w:rPr>
          <w:sz w:val="24"/>
          <w:szCs w:val="24"/>
        </w:rPr>
        <w:t xml:space="preserve">, која ће бити са клаузулама да је наплатива безусловно и неопозиво, без протеста и трошкова, у корист Наручиоца, у износу од 10% (десет процената) од укупне вредности уговора без ПДВ-а, са роком важности који је 30 (тридесет) дана дужи од уговореног рока </w:t>
      </w:r>
      <w:r w:rsidRPr="0054025B">
        <w:rPr>
          <w:rFonts w:eastAsia="Calibri"/>
          <w:sz w:val="24"/>
          <w:szCs w:val="24"/>
          <w:lang w:val="en-US"/>
        </w:rPr>
        <w:t xml:space="preserve">за испоруку </w:t>
      </w:r>
      <w:r>
        <w:rPr>
          <w:rFonts w:eastAsia="Calibri"/>
          <w:sz w:val="24"/>
          <w:szCs w:val="24"/>
          <w:lang w:val="en-US"/>
        </w:rPr>
        <w:t xml:space="preserve">и инсталацију </w:t>
      </w:r>
      <w:r w:rsidRPr="0054025B">
        <w:rPr>
          <w:rFonts w:eastAsia="Calibri"/>
          <w:sz w:val="24"/>
          <w:szCs w:val="24"/>
          <w:lang w:val="en-US"/>
        </w:rPr>
        <w:t>добара</w:t>
      </w:r>
      <w:r w:rsidRPr="00EF0E19">
        <w:rPr>
          <w:sz w:val="24"/>
          <w:szCs w:val="24"/>
        </w:rPr>
        <w:t xml:space="preserve">, с тим да евентуални продужетак рока за завршетак </w:t>
      </w:r>
      <w:r>
        <w:rPr>
          <w:sz w:val="24"/>
          <w:szCs w:val="24"/>
        </w:rPr>
        <w:t>испоруке и инсталације добара</w:t>
      </w:r>
      <w:r w:rsidRPr="00EF0E19">
        <w:rPr>
          <w:sz w:val="24"/>
          <w:szCs w:val="24"/>
        </w:rPr>
        <w:t xml:space="preserve"> има за последицу и продужење рока важења гаранције, за исти број дана за који ће бити продужен и рок за завршетак </w:t>
      </w:r>
      <w:r>
        <w:rPr>
          <w:sz w:val="24"/>
          <w:szCs w:val="24"/>
        </w:rPr>
        <w:t>испоруке и инсталације добара</w:t>
      </w:r>
      <w:r w:rsidRPr="00EF0E19">
        <w:rPr>
          <w:sz w:val="24"/>
          <w:szCs w:val="24"/>
        </w:rPr>
        <w:t xml:space="preserve">. </w:t>
      </w:r>
    </w:p>
    <w:p w:rsidR="00EF0E19" w:rsidRPr="00EF0E19" w:rsidRDefault="00EF0E19" w:rsidP="00EF0E19">
      <w:pPr>
        <w:ind w:right="-90"/>
        <w:jc w:val="both"/>
        <w:rPr>
          <w:color w:val="FF0000"/>
          <w:sz w:val="24"/>
          <w:szCs w:val="24"/>
        </w:rPr>
      </w:pPr>
    </w:p>
    <w:p w:rsidR="00EF0E19" w:rsidRPr="00EF0E19" w:rsidRDefault="00EF0E19" w:rsidP="00EF0E19">
      <w:pPr>
        <w:ind w:right="-90"/>
        <w:jc w:val="both"/>
        <w:rPr>
          <w:sz w:val="24"/>
          <w:szCs w:val="24"/>
        </w:rPr>
      </w:pPr>
      <w:r w:rsidRPr="00EF0E19">
        <w:rPr>
          <w:sz w:val="24"/>
          <w:szCs w:val="24"/>
        </w:rPr>
        <w:tab/>
        <w:t xml:space="preserve">Приликом примопредаје </w:t>
      </w:r>
      <w:r>
        <w:rPr>
          <w:sz w:val="24"/>
          <w:szCs w:val="24"/>
        </w:rPr>
        <w:t xml:space="preserve">и инсталације </w:t>
      </w:r>
      <w:r w:rsidRPr="00EF0E19">
        <w:rPr>
          <w:sz w:val="24"/>
          <w:szCs w:val="24"/>
        </w:rPr>
        <w:t xml:space="preserve">добара Добављач се обавезује да Наручиоцу преда </w:t>
      </w:r>
      <w:r w:rsidRPr="00EF0E19">
        <w:rPr>
          <w:b/>
          <w:i/>
          <w:sz w:val="24"/>
          <w:szCs w:val="24"/>
        </w:rPr>
        <w:t>једну бланко соло меницу, као финансијско обезбеђење за отклањање грешака у гарантном року</w:t>
      </w:r>
      <w:r w:rsidRPr="00EF0E19">
        <w:rPr>
          <w:sz w:val="24"/>
          <w:szCs w:val="24"/>
        </w:rPr>
        <w:t xml:space="preserve">, која ће бити са клаузулама да је наплатива безусловно и неопозиво, без протеста и трошкова, у корист Наручиоца, у износу од 5% (пет процената) од укупне вредности </w:t>
      </w:r>
      <w:r w:rsidR="00860B4D">
        <w:rPr>
          <w:sz w:val="24"/>
          <w:szCs w:val="24"/>
        </w:rPr>
        <w:t>понуде</w:t>
      </w:r>
      <w:r w:rsidRPr="00EF0E19">
        <w:rPr>
          <w:sz w:val="24"/>
          <w:szCs w:val="24"/>
        </w:rPr>
        <w:t xml:space="preserve"> без ПДВ-а, са роком трајања који је 30 (тридесет) дана дужи од истека гарантног рока. </w:t>
      </w:r>
    </w:p>
    <w:p w:rsidR="00EF0E19" w:rsidRPr="00EF0E19" w:rsidRDefault="00EF0E19" w:rsidP="00EF0E19">
      <w:pPr>
        <w:pStyle w:val="a"/>
        <w:spacing w:before="0"/>
        <w:ind w:left="-90" w:right="-90" w:firstLine="810"/>
        <w:jc w:val="both"/>
        <w:rPr>
          <w:iCs/>
          <w:color w:val="000000"/>
          <w:lang w:val="sr-Cyrl-CS"/>
        </w:rPr>
      </w:pPr>
      <w:r w:rsidRPr="00EF0E19">
        <w:rPr>
          <w:rFonts w:eastAsia="TimesNewRomanPSMT"/>
          <w:bCs w:val="0"/>
          <w:iCs/>
          <w:color w:val="000000"/>
          <w:lang w:val="sr-Cyrl-CS"/>
        </w:rPr>
        <w:t xml:space="preserve">Наручилац </w:t>
      </w:r>
      <w:r w:rsidRPr="00EF0E19">
        <w:rPr>
          <w:rFonts w:eastAsia="TimesNewRomanPSMT"/>
          <w:bCs w:val="0"/>
          <w:iCs/>
          <w:color w:val="000000"/>
        </w:rPr>
        <w:t xml:space="preserve">ће уновчити </w:t>
      </w:r>
      <w:r w:rsidRPr="00EF0E19">
        <w:rPr>
          <w:rFonts w:eastAsia="TimesNewRomanPSMT"/>
          <w:bCs w:val="0"/>
          <w:iCs/>
          <w:color w:val="000000"/>
          <w:lang w:val="sr-Cyrl-CS"/>
        </w:rPr>
        <w:t>Банкарску гаранцију</w:t>
      </w:r>
      <w:r w:rsidRPr="00EF0E19">
        <w:rPr>
          <w:rFonts w:eastAsia="TimesNewRomanPSMT"/>
          <w:bCs w:val="0"/>
          <w:iCs/>
          <w:color w:val="000000"/>
        </w:rPr>
        <w:t xml:space="preserve"> уколико </w:t>
      </w:r>
      <w:r w:rsidR="00860B4D">
        <w:rPr>
          <w:rFonts w:eastAsia="TimesNewRomanPSMT"/>
          <w:bCs w:val="0"/>
          <w:iCs/>
          <w:color w:val="000000"/>
          <w:lang w:val="sr-Cyrl-CS"/>
        </w:rPr>
        <w:t>Добављач</w:t>
      </w:r>
      <w:r w:rsidRPr="00EF0E19">
        <w:rPr>
          <w:rFonts w:eastAsia="TimesNewRomanPSMT"/>
          <w:bCs w:val="0"/>
          <w:iCs/>
          <w:color w:val="000000"/>
          <w:lang w:val="sr-Cyrl-CS"/>
        </w:rPr>
        <w:t xml:space="preserve"> не отклони грешке у гарантном року.</w:t>
      </w:r>
    </w:p>
    <w:p w:rsidR="007F681A" w:rsidRPr="0054025B" w:rsidRDefault="007F681A" w:rsidP="007F681A">
      <w:pPr>
        <w:spacing w:line="240" w:lineRule="atLeast"/>
        <w:ind w:firstLine="720"/>
        <w:rPr>
          <w:sz w:val="24"/>
          <w:szCs w:val="24"/>
        </w:rPr>
      </w:pPr>
    </w:p>
    <w:p w:rsidR="007F681A" w:rsidRPr="0054025B" w:rsidRDefault="007F681A" w:rsidP="007F681A">
      <w:pPr>
        <w:jc w:val="both"/>
        <w:rPr>
          <w:b/>
          <w:bCs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FF0000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Уговорна казна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7.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Уколико Добављач не испоручи добра</w:t>
      </w:r>
      <w:r w:rsidR="00860B4D">
        <w:rPr>
          <w:rFonts w:eastAsia="Calibri"/>
          <w:sz w:val="24"/>
          <w:szCs w:val="24"/>
        </w:rPr>
        <w:t xml:space="preserve"> и не заврши инсталацију добара</w:t>
      </w:r>
      <w:r w:rsidRPr="0054025B">
        <w:rPr>
          <w:rFonts w:eastAsia="Calibri"/>
          <w:sz w:val="24"/>
          <w:szCs w:val="24"/>
          <w:lang w:val="en-US"/>
        </w:rPr>
        <w:t xml:space="preserve"> у уговореном року, дужан је да плати Наручиоцу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 xml:space="preserve">уговорну казну у висини 0,2 % од укупно уговорене </w:t>
      </w:r>
      <w:r w:rsidRPr="0054025B">
        <w:rPr>
          <w:rFonts w:eastAsia="Calibri"/>
          <w:sz w:val="24"/>
          <w:szCs w:val="24"/>
          <w:lang w:val="en-US"/>
        </w:rPr>
        <w:lastRenderedPageBreak/>
        <w:t>вредности за сваки дан закашњења, с тим што укупан износ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казне не може бити већи од 5 % од укупно уговорене вредности опреме - добара.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Наплату уговорне казне Наручилац ће извршити без претходног пристанка Добављача, умањењем коначног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рачуна.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Право Наручиоца да наплати уговорну казну не искључује његово право да захтева од Добављача накнаду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штете ако му је радњама или пропуштањем Добављача штета причињена.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Гарантни рок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8.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 xml:space="preserve">Гарантни рок за испоручена добра у складу са датом понудом Добављача, је </w:t>
      </w:r>
      <w:r w:rsidRPr="0054025B">
        <w:rPr>
          <w:rFonts w:eastAsia="Calibri"/>
          <w:sz w:val="24"/>
          <w:szCs w:val="24"/>
        </w:rPr>
        <w:t>____</w:t>
      </w:r>
      <w:r w:rsidRPr="0054025B">
        <w:rPr>
          <w:rFonts w:eastAsia="Calibri"/>
          <w:color w:val="FF0000"/>
          <w:sz w:val="24"/>
          <w:szCs w:val="24"/>
        </w:rPr>
        <w:t xml:space="preserve"> </w:t>
      </w:r>
      <w:r w:rsidRPr="0054025B">
        <w:rPr>
          <w:rFonts w:eastAsia="Calibri"/>
          <w:color w:val="FF0000"/>
          <w:sz w:val="24"/>
          <w:szCs w:val="24"/>
          <w:lang w:val="en-US"/>
        </w:rPr>
        <w:t>(</w:t>
      </w:r>
      <w:r w:rsidRPr="0054025B">
        <w:rPr>
          <w:rFonts w:eastAsia="Calibri"/>
          <w:color w:val="FF0000"/>
          <w:sz w:val="24"/>
          <w:szCs w:val="24"/>
        </w:rPr>
        <w:t>словима</w:t>
      </w:r>
      <w:r w:rsidRPr="0054025B">
        <w:rPr>
          <w:rFonts w:eastAsia="Calibri"/>
          <w:color w:val="FF0000"/>
          <w:sz w:val="24"/>
          <w:szCs w:val="24"/>
          <w:lang w:val="en-US"/>
        </w:rPr>
        <w:t>) месеци</w:t>
      </w:r>
      <w:r w:rsidRPr="0054025B">
        <w:rPr>
          <w:rFonts w:eastAsia="Calibri"/>
          <w:sz w:val="24"/>
          <w:szCs w:val="24"/>
          <w:lang w:val="en-US"/>
        </w:rPr>
        <w:t xml:space="preserve"> и рачуна се од датума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примопредаје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добара.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За испоручена добра и то за свако добро из спецификације предмета набавке, Добављач мора да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обезбеди овлшећни сервис у Србији са минимум једним сертификованим/овлашћеним сервисером од стране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произвођача за територију Републике Србије (за монтажу-инсталирање и сервисирање добара у гарантном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и постгарантном периоду.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За време трајања гарантног периода Добављач је дужан да се одазове на сваку пријаву квара добара код Наручиоца и то у року од 24 часа од пријема писаног позива – пријаве квара, исти отклони о свом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трошку, укључујући и накнаду штете коју је Наручилац због тог квара претрпео.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Обезбеђени сервис добара и резервне делове Добављач гарантује Наручиоцу најмање 7 (седам)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година по престанку гарантног рока.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9.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За испоручена добра Добављач мора да има оверене гарантне листове, сертификате квалитета и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атесте који се захтевају по важећим прописима и мерама за предметна добра, у свему у складу са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спецификацијом предмета набавке и прихваћеном понудом број ____ од _____________.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Уколико Наручилац утврди да предметна добра не одговарају стандардима и техничким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прописима, исте ће одбити и забранити њихову употребу.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У случају спора меродаван је налаз овлашћене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организације за контролу квалитета.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Добављач је дужан да о свом трошку обави одговарајућа испитивања добара.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 xml:space="preserve">Добављач је одговоран уколико испоручи и инсталира </w:t>
      </w:r>
      <w:r w:rsidR="00860B4D">
        <w:rPr>
          <w:rFonts w:eastAsia="Calibri"/>
          <w:sz w:val="24"/>
          <w:szCs w:val="24"/>
        </w:rPr>
        <w:t>добра</w:t>
      </w:r>
      <w:r w:rsidRPr="0054025B">
        <w:rPr>
          <w:rFonts w:eastAsia="Calibri"/>
          <w:sz w:val="24"/>
          <w:szCs w:val="24"/>
          <w:lang w:val="en-US"/>
        </w:rPr>
        <w:t xml:space="preserve"> која не одговара</w:t>
      </w:r>
      <w:r w:rsidR="00860B4D">
        <w:rPr>
          <w:rFonts w:eastAsia="Calibri"/>
          <w:sz w:val="24"/>
          <w:szCs w:val="24"/>
        </w:rPr>
        <w:t>ју</w:t>
      </w:r>
      <w:r w:rsidRPr="0054025B">
        <w:rPr>
          <w:rFonts w:eastAsia="Calibri"/>
          <w:sz w:val="24"/>
          <w:szCs w:val="24"/>
          <w:lang w:val="en-US"/>
        </w:rPr>
        <w:t xml:space="preserve"> квалитету.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У случају да је због испоруке неквалитетних добара угрожена безбедност лица и објекта</w:t>
      </w:r>
      <w:proofErr w:type="gramStart"/>
      <w:r w:rsidRPr="0054025B">
        <w:rPr>
          <w:rFonts w:eastAsia="Calibri"/>
          <w:sz w:val="24"/>
          <w:szCs w:val="24"/>
          <w:lang w:val="en-US"/>
        </w:rPr>
        <w:t>,</w:t>
      </w:r>
      <w:r w:rsidRPr="0054025B">
        <w:rPr>
          <w:rFonts w:eastAsia="Calibri"/>
          <w:sz w:val="24"/>
          <w:szCs w:val="24"/>
        </w:rPr>
        <w:t>на</w:t>
      </w:r>
      <w:r w:rsidRPr="0054025B">
        <w:rPr>
          <w:rFonts w:eastAsia="Calibri"/>
          <w:sz w:val="24"/>
          <w:szCs w:val="24"/>
          <w:lang w:val="en-US"/>
        </w:rPr>
        <w:t>ручилац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има право да тражи од Добављача </w:t>
      </w:r>
      <w:r w:rsidR="00860B4D">
        <w:rPr>
          <w:rFonts w:eastAsia="Calibri"/>
          <w:sz w:val="24"/>
          <w:szCs w:val="24"/>
        </w:rPr>
        <w:t xml:space="preserve">њихову </w:t>
      </w:r>
      <w:r w:rsidRPr="0054025B">
        <w:rPr>
          <w:rFonts w:eastAsia="Calibri"/>
          <w:sz w:val="24"/>
          <w:szCs w:val="24"/>
          <w:lang w:val="en-US"/>
        </w:rPr>
        <w:t>замену у складу са спецификацијом предмета набавке и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уговорним одредбама.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10.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Добављач у потпуности одговара Наручиоцу за извршење уговорених обавеза, те и за део уговорених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обавеза подизвођача, као да су његове.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Добављач одговара Наручиоцу за извршење уговорених обавеза неограничено солидарно са осталим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понуђачима из групе понуђача.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Раскид Уговора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11</w:t>
      </w:r>
      <w:r w:rsidRPr="0054025B">
        <w:rPr>
          <w:rFonts w:eastAsia="Calibri"/>
          <w:sz w:val="24"/>
          <w:szCs w:val="24"/>
          <w:lang w:val="en-US"/>
        </w:rPr>
        <w:t>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>Наручилац задржава право да једнострано раскине овај Уговор:</w:t>
      </w:r>
    </w:p>
    <w:p w:rsidR="007F681A" w:rsidRPr="0054025B" w:rsidRDefault="00860B4D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· </w:t>
      </w:r>
      <w:proofErr w:type="gramStart"/>
      <w:r>
        <w:rPr>
          <w:rFonts w:eastAsia="Calibri"/>
          <w:sz w:val="24"/>
          <w:szCs w:val="24"/>
          <w:lang w:val="en-US"/>
        </w:rPr>
        <w:t>уколико</w:t>
      </w:r>
      <w:proofErr w:type="gramEnd"/>
      <w:r>
        <w:rPr>
          <w:rFonts w:eastAsia="Calibri"/>
          <w:sz w:val="24"/>
          <w:szCs w:val="24"/>
          <w:lang w:val="en-US"/>
        </w:rPr>
        <w:t xml:space="preserve"> добављач </w:t>
      </w:r>
      <w:r>
        <w:rPr>
          <w:rFonts w:eastAsia="Calibri"/>
          <w:sz w:val="24"/>
          <w:szCs w:val="24"/>
        </w:rPr>
        <w:t>добара</w:t>
      </w:r>
      <w:r w:rsidR="007F681A" w:rsidRPr="0054025B">
        <w:rPr>
          <w:rFonts w:eastAsia="Calibri"/>
          <w:sz w:val="24"/>
          <w:szCs w:val="24"/>
          <w:lang w:val="en-US"/>
        </w:rPr>
        <w:t xml:space="preserve"> касни са испоруком дуже од 5 (пет) календарских дана.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· </w:t>
      </w:r>
      <w:proofErr w:type="gramStart"/>
      <w:r w:rsidRPr="0054025B">
        <w:rPr>
          <w:rFonts w:eastAsia="Calibri"/>
          <w:sz w:val="24"/>
          <w:szCs w:val="24"/>
          <w:lang w:val="en-US"/>
        </w:rPr>
        <w:t>уколико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испоручена добра не одговара техничким карактеристикама, прописима или стандардима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за ту врсту опреме и квалитету наведеном у понуди Добављача, а Добављач није поступио по примедбама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Наручиоца.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r w:rsidRPr="0054025B">
        <w:rPr>
          <w:rFonts w:eastAsia="Calibri"/>
          <w:sz w:val="24"/>
          <w:szCs w:val="24"/>
          <w:lang w:val="en-US"/>
        </w:rPr>
        <w:t xml:space="preserve">· </w:t>
      </w:r>
      <w:proofErr w:type="gramStart"/>
      <w:r w:rsidRPr="0054025B">
        <w:rPr>
          <w:rFonts w:eastAsia="Calibri"/>
          <w:sz w:val="24"/>
          <w:szCs w:val="24"/>
          <w:lang w:val="en-US"/>
        </w:rPr>
        <w:t>у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случају недостатка средстава за његову реализацију.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Уколико дође до раскида Уговора пре испоруке комплетно уговорених количина добара,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 xml:space="preserve">заједничка Комисија ће сачинити Записник о до тада испорученој количини </w:t>
      </w:r>
      <w:r w:rsidR="00860B4D">
        <w:rPr>
          <w:rFonts w:eastAsia="Calibri"/>
          <w:sz w:val="24"/>
          <w:szCs w:val="24"/>
        </w:rPr>
        <w:t>добара, трошковима инсталације</w:t>
      </w:r>
      <w:r w:rsidRPr="0054025B">
        <w:rPr>
          <w:rFonts w:eastAsia="Calibri"/>
          <w:sz w:val="24"/>
          <w:szCs w:val="24"/>
          <w:lang w:val="en-US"/>
        </w:rPr>
        <w:t xml:space="preserve"> и њиховој вредности.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Уговор се раскида писменом изјавом која садржи основ за раскид уговора и доставља се другој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уговорној страни.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r w:rsidRPr="0054025B">
        <w:rPr>
          <w:rFonts w:eastAsia="Calibri"/>
          <w:b/>
          <w:bCs/>
          <w:sz w:val="24"/>
          <w:szCs w:val="24"/>
          <w:lang w:val="en-US"/>
        </w:rPr>
        <w:t>Прелазне и завршне одредбе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12.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860B4D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За све што овим Уговором није посебно утврђено примењују се одредбе</w:t>
      </w:r>
      <w:r w:rsidR="00860B4D">
        <w:rPr>
          <w:rFonts w:eastAsia="Calibri"/>
          <w:sz w:val="24"/>
          <w:szCs w:val="24"/>
          <w:lang w:val="en-US"/>
        </w:rPr>
        <w:t xml:space="preserve"> Закона о облигационим односима</w:t>
      </w:r>
      <w:r w:rsidR="00860B4D">
        <w:rPr>
          <w:rFonts w:eastAsia="Calibri"/>
          <w:sz w:val="24"/>
          <w:szCs w:val="24"/>
        </w:rPr>
        <w:t>, Закона о јавним набавкама и Закона о планирању и изградњи.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13.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Комуникација Наручиоца и Добављача у вези примене одредби овог Уговора вршиће се у писаној форми,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електронском поштом, факсом, поштом или личном доставом, на адресе и бројеве телефона из документације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Наручиоца и Добављача предате на основу предметне набавке</w:t>
      </w:r>
      <w:r w:rsidR="00860B4D">
        <w:rPr>
          <w:rFonts w:eastAsia="Calibri"/>
          <w:sz w:val="24"/>
          <w:szCs w:val="24"/>
          <w:lang w:val="en-US"/>
        </w:rPr>
        <w:t xml:space="preserve"> добара</w:t>
      </w:r>
      <w:r w:rsidRPr="0054025B">
        <w:rPr>
          <w:rFonts w:eastAsia="Calibri"/>
          <w:sz w:val="24"/>
          <w:szCs w:val="24"/>
          <w:lang w:val="en-US"/>
        </w:rPr>
        <w:t>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 случају промене података из претходног става овог члана, уговорне стране дужне су да без одлагања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једна другу обавесте у писаној форми.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14.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54025B">
        <w:rPr>
          <w:rFonts w:eastAsia="Calibri"/>
          <w:sz w:val="24"/>
          <w:szCs w:val="24"/>
          <w:lang w:val="en-US"/>
        </w:rPr>
        <w:t>Саставни део овог Уговора је:</w:t>
      </w:r>
    </w:p>
    <w:p w:rsidR="00860B4D" w:rsidRPr="00860B4D" w:rsidRDefault="00860B4D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- Понуда Добављача бр.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____</w:t>
      </w:r>
      <w:r w:rsidR="00860B4D">
        <w:rPr>
          <w:rFonts w:eastAsia="Calibri"/>
          <w:sz w:val="24"/>
          <w:szCs w:val="24"/>
        </w:rPr>
        <w:t>___________</w:t>
      </w:r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од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____________.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;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15.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Све евентуалне спорове уговорне стране ће решавати споразумно, тумачењем одредби овог Уговора,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захтева Наручиоца из конкурсне документације, садржаја изјава и других доказа које је Добављач доставио уз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понуду број ________ од _____________.</w:t>
      </w:r>
      <w:proofErr w:type="gramEnd"/>
      <w:r w:rsidRPr="0054025B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54025B">
        <w:rPr>
          <w:rFonts w:eastAsia="Calibri"/>
          <w:sz w:val="24"/>
          <w:szCs w:val="24"/>
          <w:lang w:val="en-US"/>
        </w:rPr>
        <w:t>године</w:t>
      </w:r>
      <w:proofErr w:type="gramEnd"/>
      <w:r w:rsidRPr="0054025B">
        <w:rPr>
          <w:rFonts w:eastAsia="Calibri"/>
          <w:sz w:val="24"/>
          <w:szCs w:val="24"/>
          <w:lang w:val="en-US"/>
        </w:rPr>
        <w:t>.</w:t>
      </w: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Уколико уговорне стране не постигну споразумно решење, уговарају надлежност Привредног суда у</w:t>
      </w:r>
      <w:r w:rsidRPr="0054025B">
        <w:rPr>
          <w:rFonts w:eastAsia="Calibri"/>
          <w:sz w:val="24"/>
          <w:szCs w:val="24"/>
        </w:rPr>
        <w:t xml:space="preserve"> Нишу</w:t>
      </w:r>
      <w:r w:rsidRPr="0054025B">
        <w:rPr>
          <w:rFonts w:eastAsia="Calibri"/>
          <w:sz w:val="24"/>
          <w:szCs w:val="24"/>
          <w:lang w:val="en-US"/>
        </w:rPr>
        <w:t>.</w:t>
      </w:r>
      <w:proofErr w:type="gramEnd"/>
    </w:p>
    <w:p w:rsidR="00860B4D" w:rsidRDefault="00860B4D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860B4D" w:rsidRDefault="00860B4D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lastRenderedPageBreak/>
        <w:t>Члан 16.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Овај Уговор ступа на снагу даном потписивања и овере од стране обе угов</w:t>
      </w:r>
      <w:r w:rsidRPr="0054025B">
        <w:rPr>
          <w:rFonts w:eastAsia="Calibri"/>
          <w:sz w:val="24"/>
          <w:szCs w:val="24"/>
        </w:rPr>
        <w:t>о</w:t>
      </w:r>
      <w:r w:rsidRPr="0054025B">
        <w:rPr>
          <w:rFonts w:eastAsia="Calibri"/>
          <w:sz w:val="24"/>
          <w:szCs w:val="24"/>
          <w:lang w:val="en-US"/>
        </w:rPr>
        <w:t>рне стране.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en-US"/>
        </w:rPr>
      </w:pPr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  <w:proofErr w:type="gramStart"/>
      <w:r w:rsidRPr="0054025B">
        <w:rPr>
          <w:rFonts w:eastAsia="Calibri"/>
          <w:b/>
          <w:bCs/>
          <w:sz w:val="24"/>
          <w:szCs w:val="24"/>
          <w:lang w:val="en-US"/>
        </w:rPr>
        <w:t>Члан 17.</w:t>
      </w:r>
      <w:proofErr w:type="gramEnd"/>
    </w:p>
    <w:p w:rsidR="007F681A" w:rsidRPr="0054025B" w:rsidRDefault="007F681A" w:rsidP="007F681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sz w:val="24"/>
          <w:szCs w:val="24"/>
          <w:lang w:val="en-US"/>
        </w:rPr>
      </w:pPr>
    </w:p>
    <w:p w:rsidR="007F681A" w:rsidRDefault="007F681A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  <w:proofErr w:type="gramStart"/>
      <w:r w:rsidRPr="0054025B">
        <w:rPr>
          <w:rFonts w:eastAsia="Calibri"/>
          <w:sz w:val="24"/>
          <w:szCs w:val="24"/>
          <w:lang w:val="en-US"/>
        </w:rPr>
        <w:t>Уговор је сачињен у 4 (четири) истоветна примерка, од којих свака уговорна страна задржава по 2 (два)</w:t>
      </w:r>
      <w:r w:rsidRPr="0054025B">
        <w:rPr>
          <w:rFonts w:eastAsia="Calibri"/>
          <w:sz w:val="24"/>
          <w:szCs w:val="24"/>
        </w:rPr>
        <w:t xml:space="preserve"> </w:t>
      </w:r>
      <w:r w:rsidRPr="0054025B">
        <w:rPr>
          <w:rFonts w:eastAsia="Calibri"/>
          <w:sz w:val="24"/>
          <w:szCs w:val="24"/>
          <w:lang w:val="en-US"/>
        </w:rPr>
        <w:t>примерка.</w:t>
      </w:r>
      <w:proofErr w:type="gramEnd"/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3371"/>
        <w:gridCol w:w="2709"/>
        <w:gridCol w:w="3496"/>
      </w:tblGrid>
      <w:tr w:rsidR="00860B4D" w:rsidRPr="004D0321" w:rsidTr="006E73F4">
        <w:tc>
          <w:tcPr>
            <w:tcW w:w="3445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b/>
              </w:rPr>
            </w:pPr>
            <w:r w:rsidRPr="004D0321">
              <w:rPr>
                <w:b/>
                <w:lang w:val="ru-RU"/>
              </w:rPr>
              <w:t xml:space="preserve">ЗА </w:t>
            </w:r>
            <w:r>
              <w:rPr>
                <w:b/>
                <w:lang w:val="ru-RU"/>
              </w:rPr>
              <w:t>ДОБАВЉАЧА</w:t>
            </w:r>
          </w:p>
          <w:p w:rsidR="00860B4D" w:rsidRPr="004D0321" w:rsidRDefault="00860B4D" w:rsidP="006E73F4">
            <w:pPr>
              <w:ind w:right="-90"/>
            </w:pPr>
          </w:p>
        </w:tc>
        <w:tc>
          <w:tcPr>
            <w:tcW w:w="2818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b/>
                <w:lang w:val="ru-RU"/>
              </w:rPr>
            </w:pPr>
          </w:p>
        </w:tc>
        <w:tc>
          <w:tcPr>
            <w:tcW w:w="3545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b/>
              </w:rPr>
            </w:pPr>
            <w:r w:rsidRPr="004D0321">
              <w:rPr>
                <w:b/>
                <w:lang w:val="ru-RU"/>
              </w:rPr>
              <w:t>ЗА НАРУЧИОЦА</w:t>
            </w:r>
          </w:p>
          <w:p w:rsidR="00860B4D" w:rsidRPr="004D0321" w:rsidRDefault="00860B4D" w:rsidP="006E73F4">
            <w:pPr>
              <w:ind w:right="-90"/>
              <w:rPr>
                <w:b/>
              </w:rPr>
            </w:pPr>
            <w:r w:rsidRPr="004D0321">
              <w:rPr>
                <w:b/>
              </w:rPr>
              <w:t>„Јавна библиотека“Дољевац</w:t>
            </w: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</w:tr>
      <w:tr w:rsidR="00860B4D" w:rsidRPr="004D0321" w:rsidTr="006E73F4"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</w:pPr>
          </w:p>
        </w:tc>
        <w:tc>
          <w:tcPr>
            <w:tcW w:w="2818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</w:tr>
      <w:tr w:rsidR="00860B4D" w:rsidRPr="004D0321" w:rsidTr="006E73F4"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  <w:r w:rsidRPr="004D0321">
              <w:rPr>
                <w:lang w:val="ru-RU"/>
              </w:rPr>
              <w:t>МП.</w:t>
            </w:r>
          </w:p>
        </w:tc>
        <w:tc>
          <w:tcPr>
            <w:tcW w:w="2818" w:type="dxa"/>
            <w:shd w:val="clear" w:color="auto" w:fill="auto"/>
          </w:tcPr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860B4D" w:rsidRPr="004D0321" w:rsidRDefault="00860B4D" w:rsidP="006E73F4">
            <w:pPr>
              <w:ind w:right="-90"/>
            </w:pPr>
            <w:r w:rsidRPr="004D0321">
              <w:rPr>
                <w:lang w:val="ru-RU"/>
              </w:rPr>
              <w:t xml:space="preserve"> </w:t>
            </w:r>
            <w:r w:rsidRPr="004D0321">
              <w:t xml:space="preserve">Директор Јавне библиотеке </w:t>
            </w:r>
          </w:p>
          <w:p w:rsidR="00860B4D" w:rsidRPr="004D0321" w:rsidRDefault="00860B4D" w:rsidP="006E73F4">
            <w:pPr>
              <w:ind w:right="-90"/>
            </w:pPr>
            <w:r w:rsidRPr="004D0321">
              <w:t>Боги Митић</w:t>
            </w: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</w:p>
          <w:p w:rsidR="00860B4D" w:rsidRPr="004D0321" w:rsidRDefault="00860B4D" w:rsidP="006E73F4">
            <w:pPr>
              <w:ind w:right="-90"/>
              <w:rPr>
                <w:lang w:val="ru-RU"/>
              </w:rPr>
            </w:pPr>
            <w:r w:rsidRPr="004D0321">
              <w:rPr>
                <w:lang w:val="ru-RU"/>
              </w:rPr>
              <w:t>МП.</w:t>
            </w:r>
          </w:p>
        </w:tc>
      </w:tr>
    </w:tbl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860B4D" w:rsidRPr="00860B4D" w:rsidRDefault="00860B4D" w:rsidP="00860B4D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</w:rPr>
      </w:pPr>
    </w:p>
    <w:p w:rsidR="00017358" w:rsidRPr="007F681A" w:rsidRDefault="00017358" w:rsidP="007F681A">
      <w:pPr>
        <w:spacing w:before="120" w:after="120"/>
        <w:ind w:right="415"/>
        <w:jc w:val="both"/>
        <w:rPr>
          <w:sz w:val="22"/>
          <w:szCs w:val="22"/>
        </w:rPr>
      </w:pPr>
    </w:p>
    <w:sectPr w:rsidR="00017358" w:rsidRPr="007F681A" w:rsidSect="0001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48D"/>
    <w:multiLevelType w:val="hybridMultilevel"/>
    <w:tmpl w:val="3252F252"/>
    <w:lvl w:ilvl="0" w:tplc="033EBD88">
      <w:start w:val="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F681A"/>
    <w:rsid w:val="00017358"/>
    <w:rsid w:val="000F76A3"/>
    <w:rsid w:val="000F7D9A"/>
    <w:rsid w:val="00597067"/>
    <w:rsid w:val="007F681A"/>
    <w:rsid w:val="00860B4D"/>
    <w:rsid w:val="00A451B4"/>
    <w:rsid w:val="00AA2F4A"/>
    <w:rsid w:val="00C72E48"/>
    <w:rsid w:val="00DD162C"/>
    <w:rsid w:val="00E51D6B"/>
    <w:rsid w:val="00EF0E19"/>
    <w:rsid w:val="00F4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1A"/>
    <w:pPr>
      <w:spacing w:after="0" w:line="270" w:lineRule="atLeast"/>
      <w:jc w:val="center"/>
    </w:pPr>
    <w:rPr>
      <w:rFonts w:ascii="Times New Roman" w:eastAsia="Times New Roman" w:hAnsi="Times New Roman" w:cs="Times New Roman"/>
      <w:sz w:val="23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Red"/>
    <w:basedOn w:val="Normal"/>
    <w:uiPriority w:val="34"/>
    <w:qFormat/>
    <w:rsid w:val="007F6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a">
    <w:name w:val="уговор члан"/>
    <w:basedOn w:val="Normal"/>
    <w:qFormat/>
    <w:rsid w:val="00EF0E19"/>
    <w:pPr>
      <w:keepNext/>
      <w:spacing w:before="120" w:after="120" w:line="240" w:lineRule="auto"/>
    </w:pPr>
    <w:rPr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Mikic</dc:creator>
  <cp:lastModifiedBy>Bogi</cp:lastModifiedBy>
  <cp:revision>2</cp:revision>
  <dcterms:created xsi:type="dcterms:W3CDTF">2021-06-24T12:03:00Z</dcterms:created>
  <dcterms:modified xsi:type="dcterms:W3CDTF">2021-06-24T12:03:00Z</dcterms:modified>
</cp:coreProperties>
</file>